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721"/>
        <w:tblOverlap w:val="never"/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7"/>
        <w:gridCol w:w="1288"/>
        <w:gridCol w:w="1255"/>
        <w:gridCol w:w="1837"/>
        <w:gridCol w:w="1025"/>
        <w:gridCol w:w="4672"/>
      </w:tblGrid>
      <w:tr w:rsidR="00661436" w:rsidRPr="00E55C81" w:rsidTr="00250190">
        <w:trPr>
          <w:trHeight w:val="720"/>
        </w:trPr>
        <w:tc>
          <w:tcPr>
            <w:tcW w:w="0" w:type="auto"/>
            <w:gridSpan w:val="6"/>
            <w:tcBorders>
              <w:bottom w:val="single" w:sz="4" w:space="0" w:color="999999"/>
            </w:tcBorders>
            <w:vAlign w:val="center"/>
          </w:tcPr>
          <w:p w:rsidR="00607405" w:rsidRDefault="009F01CC" w:rsidP="00607405">
            <w:pPr>
              <w:pStyle w:val="Heading1"/>
              <w:jc w:val="left"/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-122555</wp:posOffset>
                  </wp:positionV>
                  <wp:extent cx="1098550" cy="1071880"/>
                  <wp:effectExtent l="0" t="0" r="6350" b="0"/>
                  <wp:wrapSquare wrapText="bothSides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9EA384-9F27-4A4D-AE23-3558E759EB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B09EA384-9F27-4A4D-AE23-3558E759EB3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7405">
              <w:t xml:space="preserve">    </w:t>
            </w:r>
          </w:p>
          <w:p w:rsidR="00607405" w:rsidRDefault="00607405" w:rsidP="00607405">
            <w:pPr>
              <w:pStyle w:val="Heading1"/>
              <w:jc w:val="left"/>
            </w:pPr>
          </w:p>
          <w:p w:rsidR="00661436" w:rsidRPr="00607405" w:rsidRDefault="003B185A" w:rsidP="00607405">
            <w:pPr>
              <w:pStyle w:val="Heading1"/>
              <w:rPr>
                <w:sz w:val="32"/>
                <w:szCs w:val="32"/>
              </w:rPr>
            </w:pPr>
            <w:r w:rsidRPr="00607405">
              <w:rPr>
                <w:sz w:val="32"/>
                <w:szCs w:val="32"/>
              </w:rPr>
              <w:t>2018 GEC Sponsorship Form</w:t>
            </w:r>
          </w:p>
        </w:tc>
      </w:tr>
      <w:tr w:rsidR="00250190" w:rsidRPr="00E55C81" w:rsidTr="00250190">
        <w:trPr>
          <w:trHeight w:val="28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250190" w:rsidRDefault="003B185A" w:rsidP="00A36D99">
            <w:pPr>
              <w:pStyle w:val="Heading3"/>
              <w:framePr w:hSpace="0" w:wrap="auto" w:vAnchor="margin" w:hAnchor="text" w:xAlign="left" w:yAlign="inline"/>
              <w:suppressOverlap w:val="0"/>
              <w:rPr>
                <w:rFonts w:asciiTheme="minorHAnsi" w:hAnsiTheme="minorHAnsi"/>
                <w:sz w:val="22"/>
                <w:szCs w:val="22"/>
              </w:rPr>
            </w:pPr>
            <w:r w:rsidRPr="00250190">
              <w:rPr>
                <w:rFonts w:asciiTheme="minorHAnsi" w:hAnsiTheme="minorHAnsi"/>
                <w:sz w:val="22"/>
                <w:szCs w:val="22"/>
              </w:rPr>
              <w:t>Company Name</w:t>
            </w:r>
          </w:p>
        </w:tc>
        <w:tc>
          <w:tcPr>
            <w:tcW w:w="30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250190" w:rsidRDefault="00A95422" w:rsidP="00772E07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250190" w:rsidRDefault="00A95422" w:rsidP="00A36D99">
            <w:pPr>
              <w:pStyle w:val="Heading3"/>
              <w:framePr w:hSpace="0" w:wrap="auto" w:vAnchor="margin" w:hAnchor="text" w:xAlign="left" w:yAlign="inline"/>
              <w:suppressOverlap w:val="0"/>
              <w:rPr>
                <w:rFonts w:asciiTheme="minorHAnsi" w:hAnsiTheme="minorHAnsi"/>
                <w:sz w:val="22"/>
                <w:szCs w:val="22"/>
              </w:rPr>
            </w:pPr>
            <w:r w:rsidRPr="00250190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52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250190" w:rsidRDefault="00A95422" w:rsidP="00772E07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0190" w:rsidRPr="00E55C81" w:rsidTr="00250190">
        <w:trPr>
          <w:trHeight w:val="28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B185A" w:rsidRPr="00250190" w:rsidRDefault="00AF4835" w:rsidP="00772E07">
            <w:pPr>
              <w:pStyle w:val="Body"/>
              <w:rPr>
                <w:rFonts w:asciiTheme="minorHAnsi" w:hAnsiTheme="minorHAnsi"/>
                <w:b/>
                <w:sz w:val="22"/>
                <w:szCs w:val="22"/>
              </w:rPr>
            </w:pPr>
            <w:r w:rsidRPr="00250190">
              <w:rPr>
                <w:rFonts w:asciiTheme="minorHAnsi" w:hAnsiTheme="minorHAnsi"/>
                <w:b/>
                <w:sz w:val="22"/>
                <w:szCs w:val="22"/>
              </w:rPr>
              <w:t xml:space="preserve">Company </w:t>
            </w:r>
            <w:r w:rsidR="003B185A" w:rsidRPr="00250190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344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B185A" w:rsidRPr="00250190" w:rsidRDefault="003B185A" w:rsidP="00772E07">
            <w:pPr>
              <w:pStyle w:val="Bod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B185A" w:rsidRPr="00250190" w:rsidRDefault="003B185A" w:rsidP="00A36D99">
            <w:pPr>
              <w:pStyle w:val="Heading3"/>
              <w:framePr w:hSpace="0" w:wrap="auto" w:vAnchor="margin" w:hAnchor="text" w:xAlign="left" w:yAlign="inline"/>
              <w:suppressOverlap w:val="0"/>
              <w:rPr>
                <w:rFonts w:asciiTheme="minorHAnsi" w:hAnsiTheme="minorHAnsi"/>
                <w:sz w:val="22"/>
                <w:szCs w:val="22"/>
              </w:rPr>
            </w:pPr>
            <w:r w:rsidRPr="00250190">
              <w:rPr>
                <w:rFonts w:asciiTheme="minorHAnsi" w:hAnsiTheme="minorHAnsi"/>
                <w:sz w:val="22"/>
                <w:szCs w:val="22"/>
              </w:rPr>
              <w:t>Phone</w:t>
            </w:r>
          </w:p>
        </w:tc>
        <w:tc>
          <w:tcPr>
            <w:tcW w:w="48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B185A" w:rsidRPr="00250190" w:rsidRDefault="003B185A" w:rsidP="00772E07">
            <w:pPr>
              <w:pStyle w:val="Bod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0190" w:rsidRPr="00E55C81" w:rsidTr="00250190">
        <w:trPr>
          <w:trHeight w:val="28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185A" w:rsidRPr="00250190" w:rsidRDefault="003B185A" w:rsidP="003B185A">
            <w:pPr>
              <w:pStyle w:val="Body"/>
              <w:rPr>
                <w:rFonts w:asciiTheme="minorHAnsi" w:hAnsiTheme="minorHAnsi"/>
                <w:b/>
                <w:sz w:val="22"/>
                <w:szCs w:val="22"/>
              </w:rPr>
            </w:pPr>
            <w:r w:rsidRPr="00250190">
              <w:rPr>
                <w:rFonts w:asciiTheme="minorHAnsi" w:hAnsiTheme="minorHAnsi"/>
                <w:b/>
                <w:sz w:val="22"/>
                <w:szCs w:val="22"/>
              </w:rPr>
              <w:t>Responsible Party</w:t>
            </w:r>
          </w:p>
        </w:tc>
        <w:tc>
          <w:tcPr>
            <w:tcW w:w="52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185A" w:rsidRPr="00250190" w:rsidRDefault="003B185A" w:rsidP="003B185A">
            <w:pPr>
              <w:pStyle w:val="Bod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185A" w:rsidRPr="00250190" w:rsidRDefault="003B185A" w:rsidP="003B185A">
            <w:pPr>
              <w:pStyle w:val="Body"/>
              <w:rPr>
                <w:rFonts w:asciiTheme="minorHAnsi" w:hAnsiTheme="minorHAnsi"/>
                <w:b/>
                <w:sz w:val="22"/>
                <w:szCs w:val="22"/>
              </w:rPr>
            </w:pPr>
            <w:r w:rsidRPr="00250190">
              <w:rPr>
                <w:rFonts w:asciiTheme="minorHAnsi" w:hAnsiTheme="minorHAnsi"/>
                <w:b/>
                <w:sz w:val="22"/>
                <w:szCs w:val="22"/>
              </w:rPr>
              <w:t>Email Address: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185A" w:rsidRPr="00250190" w:rsidRDefault="003B185A" w:rsidP="003B185A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185A" w:rsidRPr="00E55C81" w:rsidTr="00250190">
        <w:trPr>
          <w:trHeight w:hRule="exact" w:val="216"/>
        </w:trPr>
        <w:tc>
          <w:tcPr>
            <w:tcW w:w="0" w:type="auto"/>
            <w:gridSpan w:val="6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3B185A" w:rsidRPr="00E55C81" w:rsidRDefault="003B185A" w:rsidP="003B185A">
            <w:pPr>
              <w:pStyle w:val="Body"/>
            </w:pPr>
          </w:p>
        </w:tc>
      </w:tr>
      <w:tr w:rsidR="00250190" w:rsidRPr="00E55C81" w:rsidTr="0012465C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250190" w:rsidRPr="00250190" w:rsidRDefault="00250190" w:rsidP="003B185A">
            <w:pPr>
              <w:pStyle w:val="Heading2"/>
              <w:rPr>
                <w:rFonts w:asciiTheme="minorHAnsi" w:hAnsiTheme="minorHAnsi"/>
                <w:sz w:val="28"/>
                <w:szCs w:val="28"/>
              </w:rPr>
            </w:pPr>
            <w:r w:rsidRPr="00250190">
              <w:rPr>
                <w:rFonts w:asciiTheme="minorHAnsi" w:hAnsiTheme="minorHAnsi"/>
                <w:sz w:val="28"/>
                <w:szCs w:val="28"/>
              </w:rPr>
              <w:t>Sponsorship LEvels</w:t>
            </w: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250190" w:rsidRPr="00250190" w:rsidRDefault="00250190" w:rsidP="003B185A">
            <w:pPr>
              <w:pStyle w:val="Heading2"/>
              <w:rPr>
                <w:rFonts w:asciiTheme="minorHAnsi" w:hAnsiTheme="minorHAnsi"/>
                <w:sz w:val="28"/>
                <w:szCs w:val="28"/>
              </w:rPr>
            </w:pPr>
            <w:r w:rsidRPr="00250190">
              <w:rPr>
                <w:rFonts w:asciiTheme="minorHAnsi" w:hAnsiTheme="minorHAnsi"/>
                <w:sz w:val="28"/>
                <w:szCs w:val="28"/>
              </w:rPr>
              <w:t>Sponsorship Support Benefits</w:t>
            </w:r>
          </w:p>
        </w:tc>
      </w:tr>
      <w:tr w:rsidR="00AF4835" w:rsidRPr="00E55C81" w:rsidTr="00250190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F4835" w:rsidRPr="00250190" w:rsidRDefault="00AF4835" w:rsidP="00AF4835">
            <w:pPr>
              <w:pStyle w:val="Heading1"/>
              <w:jc w:val="left"/>
              <w:rPr>
                <w:rStyle w:val="Emphasis"/>
                <w:rFonts w:asciiTheme="minorHAnsi" w:hAnsiTheme="minorHAnsi"/>
              </w:rPr>
            </w:pPr>
            <w:r w:rsidRPr="00250190">
              <w:rPr>
                <w:rStyle w:val="Emphasis"/>
                <w:rFonts w:asciiTheme="minorHAnsi" w:hAnsiTheme="minorHAnsi"/>
              </w:rPr>
              <w:t>PRemier Sponsor $10,000.00</w:t>
            </w:r>
          </w:p>
          <w:p w:rsidR="00AF4835" w:rsidRPr="00250190" w:rsidRDefault="00AF4835" w:rsidP="00AF4835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F4835" w:rsidRPr="00AF4835" w:rsidRDefault="00AF4835" w:rsidP="00AF48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Provision for exhibition area: either large booth or table options, configurable as needed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Company name listed on conference website with link to your organization’s website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Company logo in largest size on sponsor poster located in exhibitor area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Company logo advertisement on vendor guide given to all GEC attendees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 xml:space="preserve">Table presence at meeting banquet 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3 complimentary registration(s) and 2 complementary banquet tickets</w:t>
            </w:r>
          </w:p>
          <w:p w:rsidR="00AF4835" w:rsidRPr="00E55C81" w:rsidRDefault="00AF4835" w:rsidP="008B37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0"/>
            </w:pPr>
            <w:r w:rsidRPr="00AF4835">
              <w:rPr>
                <w:rFonts w:cs="Calibri"/>
                <w:color w:val="000000"/>
              </w:rPr>
              <w:t>Company logo included in meeting announcements</w:t>
            </w:r>
          </w:p>
        </w:tc>
      </w:tr>
      <w:tr w:rsidR="00AF4835" w:rsidRPr="00E55C81" w:rsidTr="00250190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F4835" w:rsidRPr="00250190" w:rsidRDefault="00AF4835" w:rsidP="00AF4835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  <w:sz w:val="24"/>
              </w:rPr>
            </w:pPr>
            <w:r w:rsidRPr="00250190">
              <w:rPr>
                <w:rFonts w:ascii="Calibri" w:hAnsi="Calibri" w:cs="Calibri,Bold"/>
                <w:b/>
                <w:bCs/>
                <w:sz w:val="24"/>
              </w:rPr>
              <w:t>Platinum Sponsor $7,500.00</w:t>
            </w:r>
          </w:p>
          <w:p w:rsidR="00AF4835" w:rsidRPr="00250190" w:rsidRDefault="00AF4835" w:rsidP="00AF4835">
            <w:pPr>
              <w:pStyle w:val="Body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F4835" w:rsidRPr="00AF4835" w:rsidRDefault="00AF4835" w:rsidP="00AF48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Provision for exhibition area: either large booth or table options, configurable as needed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Company name listed on conference website with link to your organization’s website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 xml:space="preserve">Company logo advertisement on vendor guide given to all GEC attendees </w:t>
            </w:r>
          </w:p>
          <w:p w:rsidR="00AF4835" w:rsidRPr="00E55C81" w:rsidRDefault="00AF4835" w:rsidP="008B37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40"/>
            </w:pPr>
            <w:r w:rsidRPr="00AF4835">
              <w:rPr>
                <w:rFonts w:cs="Calibri"/>
                <w:color w:val="000000"/>
              </w:rPr>
              <w:t>2 complimentary registration(s) and 1 complementary banquet ticket</w:t>
            </w:r>
          </w:p>
        </w:tc>
      </w:tr>
      <w:tr w:rsidR="00AF4835" w:rsidRPr="00E55C81" w:rsidTr="00250190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tbl>
            <w:tblPr>
              <w:tblpPr w:leftFromText="187" w:rightFromText="187" w:vertAnchor="page" w:horzAnchor="page" w:tblpXSpec="center" w:tblpY="721"/>
              <w:tblOverlap w:val="never"/>
              <w:tblW w:w="0" w:type="auto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50"/>
            </w:tblGrid>
            <w:tr w:rsidR="00250190" w:rsidRPr="00250190" w:rsidTr="003858B9">
              <w:trPr>
                <w:trHeight w:val="288"/>
              </w:trPr>
              <w:tc>
                <w:tcPr>
                  <w:tcW w:w="250" w:type="dxa"/>
                  <w:shd w:val="clear" w:color="auto" w:fill="auto"/>
                </w:tcPr>
                <w:p w:rsidR="00250190" w:rsidRPr="00250190" w:rsidRDefault="00250190" w:rsidP="00250190">
                  <w:pPr>
                    <w:pStyle w:val="Heading1"/>
                    <w:jc w:val="left"/>
                  </w:pPr>
                </w:p>
              </w:tc>
            </w:tr>
          </w:tbl>
          <w:p w:rsidR="00AF4835" w:rsidRPr="00250190" w:rsidRDefault="00250190" w:rsidP="00250190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  <w:sz w:val="24"/>
              </w:rPr>
            </w:pPr>
            <w:r w:rsidRPr="00250190">
              <w:rPr>
                <w:rFonts w:ascii="Calibri" w:hAnsi="Calibri" w:cs="Calibri,Bold"/>
                <w:b/>
                <w:bCs/>
                <w:sz w:val="24"/>
              </w:rPr>
              <w:t>G</w:t>
            </w:r>
            <w:r w:rsidR="00AF4835" w:rsidRPr="00250190">
              <w:rPr>
                <w:rFonts w:ascii="Calibri" w:hAnsi="Calibri" w:cs="Calibri,Bold"/>
                <w:b/>
                <w:bCs/>
                <w:sz w:val="24"/>
              </w:rPr>
              <w:t>old Sponsor $5,000.00</w:t>
            </w:r>
          </w:p>
          <w:p w:rsidR="00AF4835" w:rsidRPr="00250190" w:rsidRDefault="00AF4835" w:rsidP="00250190">
            <w:pPr>
              <w:pStyle w:val="Body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F4835" w:rsidRPr="00AF4835" w:rsidRDefault="00AF4835" w:rsidP="00AF48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Provision for exhibition area:  table option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Company name listed on conference website with link to your organization’s website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Company logo in medium size on sponsor poster located in exhibitor area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 xml:space="preserve">Company logo advertisement on vendor guide given to all GEC attendees </w:t>
            </w:r>
          </w:p>
          <w:p w:rsidR="00AF4835" w:rsidRPr="00E55C81" w:rsidRDefault="00AF4835" w:rsidP="002501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0"/>
            </w:pPr>
            <w:r w:rsidRPr="00AF4835">
              <w:rPr>
                <w:rFonts w:cs="Calibri"/>
                <w:color w:val="000000"/>
              </w:rPr>
              <w:t>1 complimentary registration(s) and 1 complementary banquet ticket</w:t>
            </w:r>
          </w:p>
        </w:tc>
      </w:tr>
      <w:tr w:rsidR="00AF4835" w:rsidRPr="00E55C81" w:rsidTr="00250190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F4835" w:rsidRPr="00250190" w:rsidRDefault="00AF4835" w:rsidP="00250190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  <w:sz w:val="24"/>
              </w:rPr>
            </w:pPr>
            <w:r w:rsidRPr="00250190">
              <w:rPr>
                <w:rFonts w:ascii="Calibri" w:hAnsi="Calibri" w:cs="Calibri,Bold"/>
                <w:b/>
                <w:bCs/>
                <w:sz w:val="24"/>
              </w:rPr>
              <w:t>Silver Sponsor $2,500.00</w:t>
            </w:r>
          </w:p>
          <w:p w:rsidR="00AF4835" w:rsidRPr="00250190" w:rsidRDefault="00AF4835" w:rsidP="00250190">
            <w:pPr>
              <w:pStyle w:val="Body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F4835" w:rsidRPr="00AF4835" w:rsidRDefault="00AF4835" w:rsidP="00AF483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Provision for exhibition area: table option</w:t>
            </w:r>
          </w:p>
          <w:p w:rsidR="00AF4835" w:rsidRPr="00AF4835" w:rsidRDefault="00AF4835" w:rsidP="00AF483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Company logo in medium size on sponsor poster located in exhibitor area</w:t>
            </w:r>
          </w:p>
          <w:p w:rsidR="00AF4835" w:rsidRPr="00E55C81" w:rsidRDefault="00AF4835" w:rsidP="008B37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0"/>
            </w:pPr>
            <w:r w:rsidRPr="00AF4835">
              <w:rPr>
                <w:rFonts w:cs="Calibri"/>
                <w:color w:val="000000"/>
              </w:rPr>
              <w:t xml:space="preserve"> 1 complimentary banquet Ticket</w:t>
            </w:r>
          </w:p>
        </w:tc>
      </w:tr>
      <w:tr w:rsidR="00AF4835" w:rsidRPr="00E55C81" w:rsidTr="00250190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F4835" w:rsidRPr="00250190" w:rsidRDefault="00AF4835" w:rsidP="00250190">
            <w:pPr>
              <w:autoSpaceDE w:val="0"/>
              <w:autoSpaceDN w:val="0"/>
              <w:adjustRightInd w:val="0"/>
              <w:rPr>
                <w:rFonts w:ascii="Calibri" w:hAnsi="Calibri" w:cs="Calibri,Bold"/>
                <w:b/>
                <w:bCs/>
                <w:sz w:val="24"/>
              </w:rPr>
            </w:pPr>
            <w:r w:rsidRPr="00250190">
              <w:rPr>
                <w:rFonts w:ascii="Calibri" w:hAnsi="Calibri" w:cs="Calibri,Bold"/>
                <w:b/>
                <w:bCs/>
                <w:sz w:val="24"/>
              </w:rPr>
              <w:t>Bronze Sponsor $1,500.00</w:t>
            </w:r>
          </w:p>
          <w:p w:rsidR="00AF4835" w:rsidRPr="00250190" w:rsidRDefault="00AF4835" w:rsidP="00250190">
            <w:pPr>
              <w:pStyle w:val="Body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F4835" w:rsidRPr="00AF4835" w:rsidRDefault="00AF4835" w:rsidP="00AF48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40"/>
              <w:rPr>
                <w:rFonts w:cs="Calibri"/>
                <w:color w:val="000000"/>
              </w:rPr>
            </w:pPr>
            <w:r w:rsidRPr="00AF4835">
              <w:rPr>
                <w:rFonts w:cs="Calibri"/>
                <w:color w:val="000000"/>
              </w:rPr>
              <w:t>Provision for exhibition area: table option</w:t>
            </w:r>
          </w:p>
          <w:p w:rsidR="00AF4835" w:rsidRPr="00E55C81" w:rsidRDefault="00AF4835" w:rsidP="008B378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40"/>
            </w:pPr>
            <w:r w:rsidRPr="008B3785">
              <w:rPr>
                <w:rFonts w:cs="Calibri"/>
                <w:color w:val="000000"/>
              </w:rPr>
              <w:t>Company logo in small size on sponsor poster located in exhibitor area</w:t>
            </w:r>
          </w:p>
        </w:tc>
      </w:tr>
      <w:tr w:rsidR="00250190" w:rsidRPr="00E55C81" w:rsidTr="00F97436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50190" w:rsidRPr="009F01CC" w:rsidRDefault="00250190" w:rsidP="00250190">
            <w:pPr>
              <w:pStyle w:val="Body"/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</w:pPr>
            <w:r w:rsidRPr="009F01CC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Sponsorship Level Selection</w:t>
            </w:r>
            <w:r w:rsidR="009F01CC" w:rsidRPr="009F01CC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s:</w:t>
            </w: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50190" w:rsidRPr="009F01CC" w:rsidRDefault="009F01CC" w:rsidP="009F01CC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9F01CC">
              <w:rPr>
                <w:rFonts w:asciiTheme="minorHAnsi" w:hAnsiTheme="minorHAnsi"/>
                <w:sz w:val="22"/>
                <w:szCs w:val="22"/>
                <w:highlight w:val="lightGray"/>
              </w:rPr>
              <w:t>Please type the level of sponsorship below:</w:t>
            </w:r>
          </w:p>
        </w:tc>
      </w:tr>
      <w:tr w:rsidR="00250190" w:rsidRPr="00E55C81" w:rsidTr="00384516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50190" w:rsidRPr="00607405" w:rsidRDefault="009F01CC" w:rsidP="003B185A">
            <w:pPr>
              <w:pStyle w:val="Body"/>
              <w:rPr>
                <w:rFonts w:asciiTheme="minorHAnsi" w:hAnsiTheme="minorHAnsi"/>
                <w:b/>
                <w:sz w:val="22"/>
                <w:szCs w:val="22"/>
              </w:rPr>
            </w:pPr>
            <w:r w:rsidRPr="00607405">
              <w:rPr>
                <w:rFonts w:asciiTheme="minorHAnsi" w:hAnsiTheme="minorHAnsi"/>
                <w:b/>
                <w:sz w:val="22"/>
                <w:szCs w:val="22"/>
              </w:rPr>
              <w:t>Sponsorship Level Selection:</w:t>
            </w: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50190" w:rsidRPr="00250190" w:rsidRDefault="00250190" w:rsidP="003B185A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  <w:tr w:rsidR="009F01CC" w:rsidRPr="00E55C81" w:rsidTr="00384516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F01CC" w:rsidRPr="00607405" w:rsidRDefault="009F01CC" w:rsidP="003B185A">
            <w:pPr>
              <w:pStyle w:val="Body"/>
              <w:rPr>
                <w:rFonts w:asciiTheme="minorHAnsi" w:hAnsiTheme="minorHAnsi"/>
                <w:b/>
                <w:sz w:val="22"/>
                <w:szCs w:val="22"/>
              </w:rPr>
            </w:pPr>
            <w:r w:rsidRPr="00607405">
              <w:rPr>
                <w:rFonts w:asciiTheme="minorHAnsi" w:hAnsiTheme="minorHAnsi"/>
                <w:b/>
                <w:sz w:val="22"/>
                <w:szCs w:val="22"/>
              </w:rPr>
              <w:t>Payment Type:</w:t>
            </w: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F01CC" w:rsidRPr="00250190" w:rsidRDefault="009F01CC" w:rsidP="003B185A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  <w:tr w:rsidR="009F01CC" w:rsidRPr="00E55C81" w:rsidTr="00384516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F01CC" w:rsidRPr="00607405" w:rsidRDefault="009F01CC" w:rsidP="003B185A">
            <w:pPr>
              <w:pStyle w:val="Body"/>
              <w:rPr>
                <w:rFonts w:asciiTheme="minorHAnsi" w:hAnsiTheme="minorHAnsi"/>
                <w:b/>
                <w:sz w:val="22"/>
                <w:szCs w:val="22"/>
              </w:rPr>
            </w:pPr>
            <w:r w:rsidRPr="00607405">
              <w:rPr>
                <w:rFonts w:asciiTheme="minorHAnsi" w:hAnsiTheme="minorHAnsi"/>
                <w:b/>
                <w:sz w:val="22"/>
                <w:szCs w:val="22"/>
              </w:rPr>
              <w:t>Total Amount:</w:t>
            </w: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F01CC" w:rsidRPr="00250190" w:rsidRDefault="009F01CC" w:rsidP="003B185A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  <w:tr w:rsidR="009F01CC" w:rsidRPr="00E55C81" w:rsidTr="00384516">
        <w:trPr>
          <w:trHeight w:val="28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F01CC" w:rsidRPr="00607405" w:rsidRDefault="009F01CC" w:rsidP="003B185A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607405">
              <w:rPr>
                <w:rFonts w:asciiTheme="minorHAnsi" w:hAnsiTheme="minorHAnsi"/>
                <w:b/>
                <w:sz w:val="22"/>
                <w:szCs w:val="22"/>
              </w:rPr>
              <w:t>Comments:</w:t>
            </w: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F01CC" w:rsidRPr="00250190" w:rsidRDefault="009F01CC" w:rsidP="003B185A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</w:tbl>
    <w:p w:rsidR="00772E07" w:rsidRPr="00250190" w:rsidRDefault="00772E07">
      <w:pPr>
        <w:rPr>
          <w:b/>
        </w:rPr>
      </w:pPr>
    </w:p>
    <w:p w:rsidR="00250190" w:rsidRDefault="00250190" w:rsidP="0025019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250190">
        <w:rPr>
          <w:rFonts w:ascii="Calibri" w:eastAsia="Calibri" w:hAnsi="Calibri" w:cs="Calibri,Bold"/>
          <w:b/>
          <w:bCs/>
          <w:color w:val="000000"/>
          <w:sz w:val="24"/>
          <w:szCs w:val="22"/>
        </w:rPr>
        <w:t>Payment Information:</w:t>
      </w:r>
    </w:p>
    <w:p w:rsidR="00250190" w:rsidRPr="00250190" w:rsidRDefault="00250190" w:rsidP="008B3785">
      <w:pPr>
        <w:autoSpaceDE w:val="0"/>
        <w:autoSpaceDN w:val="0"/>
        <w:adjustRightInd w:val="0"/>
        <w:rPr>
          <w:rFonts w:ascii="Calibri" w:eastAsia="Calibri" w:hAnsi="Calibri" w:cs="Calibri,Bold"/>
          <w:b/>
          <w:bCs/>
          <w:color w:val="000000"/>
          <w:sz w:val="22"/>
          <w:szCs w:val="22"/>
        </w:rPr>
      </w:pPr>
      <w:r w:rsidRPr="00250190">
        <w:rPr>
          <w:rFonts w:ascii="Calibri" w:eastAsia="Calibri" w:hAnsi="Calibri" w:cs="Calibri"/>
          <w:color w:val="000000"/>
          <w:sz w:val="22"/>
          <w:szCs w:val="22"/>
        </w:rPr>
        <w:t>Please make checks payable to the “American Physical Society” in U.S. funds dr</w:t>
      </w:r>
      <w:r w:rsidR="00607405">
        <w:rPr>
          <w:rFonts w:ascii="Calibri" w:eastAsia="Calibri" w:hAnsi="Calibri" w:cs="Calibri"/>
          <w:color w:val="000000"/>
          <w:sz w:val="22"/>
          <w:szCs w:val="22"/>
        </w:rPr>
        <w:t>awn from a U.S. Bank. Include “71</w:t>
      </w:r>
      <w:r w:rsidRPr="00250190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 w:rsidRPr="00250190">
        <w:rPr>
          <w:rFonts w:ascii="Calibri" w:eastAsia="Calibri" w:hAnsi="Calibri" w:cs="Calibri"/>
          <w:color w:val="000000"/>
          <w:sz w:val="22"/>
          <w:szCs w:val="22"/>
        </w:rPr>
        <w:t xml:space="preserve"> GEC” in the memo on the check.</w:t>
      </w:r>
    </w:p>
    <w:p w:rsidR="00250190" w:rsidRPr="00250190" w:rsidRDefault="00250190" w:rsidP="008B3785">
      <w:pPr>
        <w:autoSpaceDE w:val="0"/>
        <w:autoSpaceDN w:val="0"/>
        <w:adjustRightInd w:val="0"/>
        <w:rPr>
          <w:rFonts w:ascii="Calibri" w:eastAsia="Calibri" w:hAnsi="Calibri" w:cs="Calibri,Bold"/>
          <w:b/>
          <w:bCs/>
          <w:color w:val="000000"/>
          <w:sz w:val="22"/>
          <w:szCs w:val="22"/>
        </w:rPr>
      </w:pPr>
    </w:p>
    <w:p w:rsidR="00250190" w:rsidRPr="00250190" w:rsidRDefault="00250190" w:rsidP="008B3785">
      <w:pPr>
        <w:autoSpaceDE w:val="0"/>
        <w:autoSpaceDN w:val="0"/>
        <w:adjustRightInd w:val="0"/>
        <w:rPr>
          <w:rFonts w:ascii="Calibri" w:eastAsia="Calibri" w:hAnsi="Calibri" w:cs="Calibri,Bold"/>
          <w:b/>
          <w:bCs/>
          <w:color w:val="000000"/>
          <w:sz w:val="22"/>
          <w:szCs w:val="22"/>
        </w:rPr>
      </w:pPr>
      <w:r w:rsidRPr="009F01CC">
        <w:rPr>
          <w:rFonts w:ascii="Calibri" w:eastAsia="Calibri" w:hAnsi="Calibri" w:cs="Calibri,Bold"/>
          <w:b/>
          <w:bCs/>
          <w:color w:val="000000"/>
          <w:sz w:val="22"/>
          <w:szCs w:val="22"/>
        </w:rPr>
        <w:t>Please send form and payment to:</w:t>
      </w:r>
    </w:p>
    <w:p w:rsidR="008B3785" w:rsidRPr="00250190" w:rsidRDefault="008B3785" w:rsidP="008B3785">
      <w:pPr>
        <w:rPr>
          <w:rFonts w:ascii="Calibri" w:eastAsia="Calibri" w:hAnsi="Calibri"/>
          <w:sz w:val="22"/>
          <w:szCs w:val="22"/>
        </w:rPr>
      </w:pPr>
      <w:r w:rsidRPr="00250190">
        <w:rPr>
          <w:rFonts w:ascii="Calibri" w:eastAsia="Calibri" w:hAnsi="Calibri"/>
          <w:sz w:val="22"/>
          <w:szCs w:val="22"/>
        </w:rPr>
        <w:t>Mike Stephens Director of Finance and Controller</w:t>
      </w:r>
    </w:p>
    <w:p w:rsidR="008B3785" w:rsidRPr="00250190" w:rsidRDefault="008B3785" w:rsidP="008B3785">
      <w:pPr>
        <w:rPr>
          <w:rFonts w:ascii="Calibri" w:eastAsia="Calibri" w:hAnsi="Calibri"/>
          <w:sz w:val="22"/>
          <w:szCs w:val="22"/>
        </w:rPr>
      </w:pPr>
      <w:r w:rsidRPr="00250190">
        <w:rPr>
          <w:rFonts w:ascii="Calibri" w:eastAsia="Calibri" w:hAnsi="Calibri"/>
          <w:sz w:val="22"/>
          <w:szCs w:val="22"/>
        </w:rPr>
        <w:t>American Physical Society</w:t>
      </w:r>
    </w:p>
    <w:p w:rsidR="008B3785" w:rsidRPr="00250190" w:rsidRDefault="008B3785" w:rsidP="008B3785">
      <w:pPr>
        <w:rPr>
          <w:rFonts w:ascii="Calibri" w:eastAsia="Calibri" w:hAnsi="Calibri"/>
          <w:sz w:val="22"/>
          <w:szCs w:val="22"/>
        </w:rPr>
      </w:pPr>
      <w:r w:rsidRPr="00250190">
        <w:rPr>
          <w:rFonts w:ascii="Calibri" w:eastAsia="Calibri" w:hAnsi="Calibri"/>
          <w:sz w:val="22"/>
          <w:szCs w:val="22"/>
        </w:rPr>
        <w:t>One Physics Ellipse</w:t>
      </w:r>
    </w:p>
    <w:p w:rsidR="008B3785" w:rsidRPr="00250190" w:rsidRDefault="00CB346B" w:rsidP="008B3785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College Park, MD 207</w:t>
      </w:r>
      <w:bookmarkStart w:id="0" w:name="_GoBack"/>
      <w:bookmarkEnd w:id="0"/>
      <w:r w:rsidR="008B3785" w:rsidRPr="00250190">
        <w:rPr>
          <w:rFonts w:ascii="Calibri" w:eastAsia="Calibri" w:hAnsi="Calibri"/>
          <w:sz w:val="22"/>
          <w:szCs w:val="22"/>
        </w:rPr>
        <w:t>40-3844</w:t>
      </w:r>
    </w:p>
    <w:p w:rsidR="00250190" w:rsidRPr="00607405" w:rsidRDefault="00250190" w:rsidP="008B3785">
      <w:pPr>
        <w:rPr>
          <w:rFonts w:ascii="Calibri" w:eastAsia="Calibri" w:hAnsi="Calibri"/>
          <w:sz w:val="22"/>
          <w:szCs w:val="22"/>
        </w:rPr>
      </w:pPr>
      <w:r w:rsidRPr="00250190">
        <w:rPr>
          <w:rFonts w:ascii="Calibri" w:eastAsia="Calibri" w:hAnsi="Calibri"/>
          <w:sz w:val="22"/>
          <w:szCs w:val="22"/>
        </w:rPr>
        <w:t xml:space="preserve">Tel: (301) 209-3210 </w:t>
      </w:r>
      <w:r w:rsidRPr="008B3785">
        <w:rPr>
          <w:rFonts w:ascii="Calibri" w:eastAsia="Calibri" w:hAnsi="Calibri"/>
          <w:sz w:val="22"/>
          <w:szCs w:val="22"/>
        </w:rPr>
        <w:t>Fax: (301) 209-0844</w:t>
      </w:r>
    </w:p>
    <w:sectPr w:rsidR="00250190" w:rsidRPr="00607405" w:rsidSect="008B3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DC" w:rsidRDefault="008417DC">
      <w:r>
        <w:separator/>
      </w:r>
    </w:p>
  </w:endnote>
  <w:endnote w:type="continuationSeparator" w:id="0">
    <w:p w:rsidR="008417DC" w:rsidRDefault="0084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8E" w:rsidRDefault="00482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59" w:rsidRDefault="00291859" w:rsidP="0061069D">
    <w:pPr>
      <w:pStyle w:val="Footer"/>
      <w:tabs>
        <w:tab w:val="clear" w:pos="4320"/>
        <w:tab w:val="clear" w:pos="8640"/>
        <w:tab w:val="left" w:pos="1620"/>
        <w:tab w:val="left" w:pos="3240"/>
        <w:tab w:val="left" w:pos="4860"/>
        <w:tab w:val="left" w:pos="6480"/>
        <w:tab w:val="left" w:pos="8100"/>
        <w:tab w:val="right" w:pos="108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8E" w:rsidRDefault="00482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DC" w:rsidRDefault="008417DC">
      <w:r>
        <w:separator/>
      </w:r>
    </w:p>
  </w:footnote>
  <w:footnote w:type="continuationSeparator" w:id="0">
    <w:p w:rsidR="008417DC" w:rsidRDefault="0084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8E" w:rsidRDefault="00482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8E" w:rsidRDefault="004825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8E" w:rsidRDefault="00482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97A"/>
    <w:multiLevelType w:val="hybridMultilevel"/>
    <w:tmpl w:val="7142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D8E"/>
    <w:multiLevelType w:val="hybridMultilevel"/>
    <w:tmpl w:val="001C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D79"/>
    <w:multiLevelType w:val="hybridMultilevel"/>
    <w:tmpl w:val="6FBCE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667792"/>
    <w:multiLevelType w:val="hybridMultilevel"/>
    <w:tmpl w:val="F06E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271C3"/>
    <w:multiLevelType w:val="hybridMultilevel"/>
    <w:tmpl w:val="4440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5A"/>
    <w:rsid w:val="00006C9F"/>
    <w:rsid w:val="00062E85"/>
    <w:rsid w:val="00076ECD"/>
    <w:rsid w:val="00131019"/>
    <w:rsid w:val="001575E9"/>
    <w:rsid w:val="001B7746"/>
    <w:rsid w:val="001C3893"/>
    <w:rsid w:val="001F797E"/>
    <w:rsid w:val="00250190"/>
    <w:rsid w:val="00267F33"/>
    <w:rsid w:val="00291859"/>
    <w:rsid w:val="002F1EF2"/>
    <w:rsid w:val="003468EE"/>
    <w:rsid w:val="003858B9"/>
    <w:rsid w:val="003B185A"/>
    <w:rsid w:val="00454320"/>
    <w:rsid w:val="0046137D"/>
    <w:rsid w:val="0048258E"/>
    <w:rsid w:val="004F4C83"/>
    <w:rsid w:val="00533DE3"/>
    <w:rsid w:val="005C4436"/>
    <w:rsid w:val="00607405"/>
    <w:rsid w:val="0061069D"/>
    <w:rsid w:val="00646879"/>
    <w:rsid w:val="00661436"/>
    <w:rsid w:val="006F0A88"/>
    <w:rsid w:val="006F31CF"/>
    <w:rsid w:val="00706278"/>
    <w:rsid w:val="007137A5"/>
    <w:rsid w:val="00724376"/>
    <w:rsid w:val="0075709B"/>
    <w:rsid w:val="00772E07"/>
    <w:rsid w:val="00840A3B"/>
    <w:rsid w:val="008417DC"/>
    <w:rsid w:val="00860B50"/>
    <w:rsid w:val="00866A26"/>
    <w:rsid w:val="008932FF"/>
    <w:rsid w:val="008B1ABE"/>
    <w:rsid w:val="008B3785"/>
    <w:rsid w:val="008D1AFE"/>
    <w:rsid w:val="009E63F2"/>
    <w:rsid w:val="009F01CC"/>
    <w:rsid w:val="00A02607"/>
    <w:rsid w:val="00A36D99"/>
    <w:rsid w:val="00A95422"/>
    <w:rsid w:val="00AA214E"/>
    <w:rsid w:val="00AC08F7"/>
    <w:rsid w:val="00AC3ED6"/>
    <w:rsid w:val="00AF4835"/>
    <w:rsid w:val="00B43E19"/>
    <w:rsid w:val="00C75DB9"/>
    <w:rsid w:val="00CB346B"/>
    <w:rsid w:val="00CB7F9A"/>
    <w:rsid w:val="00D26D73"/>
    <w:rsid w:val="00D3129B"/>
    <w:rsid w:val="00DA4894"/>
    <w:rsid w:val="00DD5E25"/>
    <w:rsid w:val="00DE11B9"/>
    <w:rsid w:val="00E50C1A"/>
    <w:rsid w:val="00E55C81"/>
    <w:rsid w:val="00EA2A16"/>
    <w:rsid w:val="00EB3B19"/>
    <w:rsid w:val="00F23BF3"/>
    <w:rsid w:val="00F52F31"/>
    <w:rsid w:val="00F64DC3"/>
    <w:rsid w:val="00F73171"/>
    <w:rsid w:val="00FB1625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D8F70"/>
  <w15:docId w15:val="{5B58E520-E50B-4E50-B569-69BE6FB4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F797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E55C81"/>
    <w:pPr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1F797E"/>
    <w:pPr>
      <w:outlineLvl w:val="1"/>
    </w:pPr>
    <w:rPr>
      <w:b/>
      <w:caps/>
      <w:szCs w:val="18"/>
    </w:rPr>
  </w:style>
  <w:style w:type="paragraph" w:styleId="Heading3">
    <w:name w:val="heading 3"/>
    <w:basedOn w:val="Normal"/>
    <w:next w:val="Normal"/>
    <w:qFormat/>
    <w:rsid w:val="00A36D99"/>
    <w:pPr>
      <w:framePr w:hSpace="187" w:wrap="around" w:vAnchor="page" w:hAnchor="page" w:xAlign="center" w:y="721"/>
      <w:suppressOverlap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797E"/>
    <w:rPr>
      <w:rFonts w:ascii="Tahoma" w:hAnsi="Tahoma"/>
      <w:b/>
      <w:caps/>
      <w:sz w:val="16"/>
      <w:szCs w:val="18"/>
      <w:lang w:val="en-US" w:eastAsia="en-US" w:bidi="ar-SA"/>
    </w:rPr>
  </w:style>
  <w:style w:type="paragraph" w:styleId="Header">
    <w:name w:val="header"/>
    <w:basedOn w:val="Normal"/>
    <w:semiHidden/>
    <w:rsid w:val="00006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C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3BF3"/>
    <w:rPr>
      <w:rFonts w:cs="Tahoma"/>
      <w:szCs w:val="16"/>
    </w:rPr>
  </w:style>
  <w:style w:type="paragraph" w:customStyle="1" w:styleId="Body">
    <w:name w:val="Body"/>
    <w:basedOn w:val="Normal"/>
    <w:rsid w:val="00EA2A16"/>
  </w:style>
  <w:style w:type="paragraph" w:styleId="ListParagraph">
    <w:name w:val="List Paragraph"/>
    <w:basedOn w:val="Normal"/>
    <w:uiPriority w:val="34"/>
    <w:qFormat/>
    <w:rsid w:val="00AF483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AF4835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AF483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SubtitleChar">
    <w:name w:val="Subtitle Char"/>
    <w:basedOn w:val="DefaultParagraphFont"/>
    <w:link w:val="Subtitle"/>
    <w:rsid w:val="00AF483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da\AppData\Roaming\Microsoft\Templates\Yearly%20physical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13A-2709-4A82-91BB-C44E730F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Yearly physical form.dot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Keil, Douglas</cp:lastModifiedBy>
  <cp:revision>3</cp:revision>
  <cp:lastPrinted>2003-12-15T13:13:00Z</cp:lastPrinted>
  <dcterms:created xsi:type="dcterms:W3CDTF">2018-06-13T21:54:00Z</dcterms:created>
  <dcterms:modified xsi:type="dcterms:W3CDTF">2018-06-13T21:54:00Z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TC010239711033</vt:lpwstr>
  </property>
</Properties>
</file>